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Vacature TIG lasser</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Ben jij student lasser en op zoek naar een bijbaantje op de zaterdagen? </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Of heb je doordeweeks een kantoorbaan maar wel ervaring als TIG lasser en vind jij het leuk om op zaterdagen je energie kwijt te kunnen? Solliciteer dan direct bij Industrialz!</w:t>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Industrialz ontwerpt samen met de klant een meubel om deze vervolgens te maken in onze eigen werkplaats. We zetten de ideeen van de klanten om in comfortabele en functionele meubels op maat die binnen hun leefomgeving past. Hierdoor is ieder meubel uniek en volledig naar wens. </w:t>
      </w:r>
    </w:p>
    <w:p w:rsidR="00000000" w:rsidDel="00000000" w:rsidP="00000000" w:rsidRDefault="00000000" w:rsidRPr="00000000" w14:paraId="00000007">
      <w:pPr>
        <w:rPr>
          <w:rFonts w:ascii="Verdana" w:cs="Verdana" w:eastAsia="Verdana" w:hAnsi="Verdana"/>
          <w:color w:val="333333"/>
          <w:highlight w:val="white"/>
        </w:rPr>
      </w:pP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color w:val="333333"/>
          <w:highlight w:val="white"/>
          <w:rtl w:val="0"/>
        </w:rPr>
        <w:t xml:space="preserve">Dit betekent dus dat het iedere zaterdag weer een ander meubelstuk is wat je gaat lassen. Hierdoor heb je geen repeterend werk en is iedere werkdag weer een uitdaging en een verrassing wat er op de planning staat.</w:t>
      </w:r>
      <w:r w:rsidDel="00000000" w:rsidR="00000000" w:rsidRPr="00000000">
        <w:rPr>
          <w:rtl w:val="0"/>
        </w:rPr>
      </w:r>
    </w:p>
    <w:p w:rsidR="00000000" w:rsidDel="00000000" w:rsidP="00000000" w:rsidRDefault="00000000" w:rsidRPr="00000000" w14:paraId="00000009">
      <w:pPr>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pStyle w:val="Heading2"/>
        <w:keepNext w:val="0"/>
        <w:keepLines w:val="0"/>
        <w:shd w:fill="ffffff" w:val="clear"/>
        <w:spacing w:after="240" w:before="0" w:line="319.20000000000005" w:lineRule="auto"/>
        <w:rPr>
          <w:rFonts w:ascii="Verdana" w:cs="Verdana" w:eastAsia="Verdana" w:hAnsi="Verdana"/>
          <w:b w:val="1"/>
          <w:sz w:val="22"/>
          <w:szCs w:val="22"/>
          <w:highlight w:val="white"/>
        </w:rPr>
      </w:pPr>
      <w:bookmarkStart w:colFirst="0" w:colLast="0" w:name="_8indqacnvp65" w:id="0"/>
      <w:bookmarkEnd w:id="0"/>
      <w:r w:rsidDel="00000000" w:rsidR="00000000" w:rsidRPr="00000000">
        <w:rPr>
          <w:rFonts w:ascii="Verdana" w:cs="Verdana" w:eastAsia="Verdana" w:hAnsi="Verdana"/>
          <w:b w:val="1"/>
          <w:sz w:val="22"/>
          <w:szCs w:val="22"/>
          <w:highlight w:val="white"/>
          <w:rtl w:val="0"/>
        </w:rPr>
        <w:t xml:space="preserve">Functie eisen:</w:t>
      </w:r>
      <w:r w:rsidDel="00000000" w:rsidR="00000000" w:rsidRPr="00000000">
        <w:rPr>
          <w:rtl w:val="0"/>
        </w:rPr>
      </w:r>
    </w:p>
    <w:p w:rsidR="00000000" w:rsidDel="00000000" w:rsidP="00000000" w:rsidRDefault="00000000" w:rsidRPr="00000000" w14:paraId="0000000B">
      <w:pPr>
        <w:spacing w:after="180" w:lineRule="auto"/>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 Je hebt aantoonbare ervaring met TIG-lassen</w:t>
      </w:r>
    </w:p>
    <w:p w:rsidR="00000000" w:rsidDel="00000000" w:rsidP="00000000" w:rsidRDefault="00000000" w:rsidRPr="00000000" w14:paraId="0000000C">
      <w:pPr>
        <w:spacing w:after="180" w:lineRule="auto"/>
        <w:ind w:left="0" w:firstLine="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 Beschikt over technisch en ruimtelijk inzicht</w:t>
      </w:r>
    </w:p>
    <w:p w:rsidR="00000000" w:rsidDel="00000000" w:rsidP="00000000" w:rsidRDefault="00000000" w:rsidRPr="00000000" w14:paraId="0000000D">
      <w:pPr>
        <w:spacing w:after="180" w:lineRule="auto"/>
        <w:ind w:left="0" w:firstLine="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 Je kunt zelfstandig werken en snel schakelen</w:t>
      </w:r>
    </w:p>
    <w:p w:rsidR="00000000" w:rsidDel="00000000" w:rsidP="00000000" w:rsidRDefault="00000000" w:rsidRPr="00000000" w14:paraId="0000000E">
      <w:pPr>
        <w:spacing w:after="180" w:lineRule="auto"/>
        <w:ind w:left="0" w:firstLine="0"/>
        <w:rPr>
          <w:rFonts w:ascii="Verdana" w:cs="Verdana" w:eastAsia="Verdana" w:hAnsi="Verdana"/>
        </w:rPr>
      </w:pPr>
      <w:r w:rsidDel="00000000" w:rsidR="00000000" w:rsidRPr="00000000">
        <w:rPr>
          <w:rFonts w:ascii="Verdana" w:cs="Verdana" w:eastAsia="Verdana" w:hAnsi="Verdana"/>
          <w:color w:val="333333"/>
          <w:rtl w:val="0"/>
        </w:rPr>
        <w:t xml:space="preserve">- Je bent </w:t>
      </w:r>
      <w:r w:rsidDel="00000000" w:rsidR="00000000" w:rsidRPr="00000000">
        <w:rPr>
          <w:rFonts w:ascii="Verdana" w:cs="Verdana" w:eastAsia="Verdana" w:hAnsi="Verdana"/>
          <w:rtl w:val="0"/>
        </w:rPr>
        <w:t xml:space="preserve">pro-actief en nauwkeurig</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Fonts w:ascii="Verdana" w:cs="Verdana" w:eastAsia="Verdana" w:hAnsi="Verdana"/>
          <w:rtl w:val="0"/>
        </w:rPr>
        <w:t xml:space="preserve">- Je hebt een positieve houding en energieke aanpak</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tl w:val="0"/>
        </w:rPr>
        <w:t xml:space="preserve">- Woonachtig in omgeving Breda</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Wij bieden:</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Fonts w:ascii="Verdana" w:cs="Verdana" w:eastAsia="Verdana" w:hAnsi="Verdana"/>
          <w:rtl w:val="0"/>
        </w:rPr>
        <w:t xml:space="preserve">-Marktconform salaris op basis van je ervaring</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Fonts w:ascii="Verdana" w:cs="Verdana" w:eastAsia="Verdana" w:hAnsi="Verdana"/>
          <w:rtl w:val="0"/>
        </w:rPr>
        <w:t xml:space="preserve">-Een open en creatieve omgeving en een informele werksfeer</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Fonts w:ascii="Verdana" w:cs="Verdana" w:eastAsia="Verdana" w:hAnsi="Verdana"/>
          <w:rtl w:val="0"/>
        </w:rPr>
        <w:t xml:space="preserve">-Werkdag van 10.00- 17.00 uur</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Fonts w:ascii="Verdana" w:cs="Verdana" w:eastAsia="Verdana" w:hAnsi="Verdana"/>
          <w:rtl w:val="0"/>
        </w:rPr>
        <w:t xml:space="preserve">-Mogelijkheid tot meer uren in vakantieperiodes</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8">
      <w:pPr>
        <w:ind w:left="720" w:firstLine="0"/>
        <w:rPr>
          <w:color w:val="333333"/>
          <w:highlight w:val="white"/>
        </w:rPr>
      </w:pPr>
      <w:r w:rsidDel="00000000" w:rsidR="00000000" w:rsidRPr="00000000">
        <w:rPr>
          <w:rtl w:val="0"/>
        </w:rPr>
      </w:r>
    </w:p>
    <w:p w:rsidR="00000000" w:rsidDel="00000000" w:rsidP="00000000" w:rsidRDefault="00000000" w:rsidRPr="00000000" w14:paraId="00000019">
      <w:pPr>
        <w:ind w:left="720" w:firstLine="0"/>
        <w:rPr>
          <w:rFonts w:ascii="Verdana" w:cs="Verdana" w:eastAsia="Verdana" w:hAnsi="Verdana"/>
        </w:rPr>
      </w:pPr>
      <w:r w:rsidDel="00000000" w:rsidR="00000000" w:rsidRPr="00000000">
        <w:rPr>
          <w:rFonts w:ascii="Verdana" w:cs="Verdana" w:eastAsia="Verdana" w:hAnsi="Verdana"/>
          <w:color w:val="333333"/>
          <w:highlight w:val="white"/>
          <w:rtl w:val="0"/>
        </w:rPr>
        <w:t xml:space="preserve">Stuur je motivatie en CV naar </w:t>
      </w:r>
      <w:hyperlink r:id="rId6">
        <w:r w:rsidDel="00000000" w:rsidR="00000000" w:rsidRPr="00000000">
          <w:rPr>
            <w:rFonts w:ascii="Verdana" w:cs="Verdana" w:eastAsia="Verdana" w:hAnsi="Verdana"/>
            <w:color w:val="1155cc"/>
            <w:highlight w:val="white"/>
            <w:u w:val="single"/>
            <w:rtl w:val="0"/>
          </w:rPr>
          <w:t xml:space="preserve">info@industrialz.nl</w:t>
        </w:r>
      </w:hyperlink>
      <w:r w:rsidDel="00000000" w:rsidR="00000000" w:rsidRPr="00000000">
        <w:rPr>
          <w:rFonts w:ascii="Verdana" w:cs="Verdana" w:eastAsia="Verdana" w:hAnsi="Verdana"/>
          <w:color w:val="333333"/>
          <w:highlight w:val="white"/>
          <w:rtl w:val="0"/>
        </w:rPr>
        <w:t xml:space="preserve"> t.a.v. Vincent Stalpers</w:t>
      </w: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after="240" w:before="16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B">
      <w:pPr>
        <w:spacing w:after="180" w:lineRule="auto"/>
        <w:ind w:left="0" w:firstLine="0"/>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1C">
      <w:pPr>
        <w:spacing w:after="180" w:lineRule="auto"/>
        <w:ind w:left="0" w:firstLine="0"/>
        <w:rPr>
          <w:color w:val="333333"/>
          <w:sz w:val="24"/>
          <w:szCs w:val="24"/>
        </w:rPr>
      </w:pPr>
      <w:r w:rsidDel="00000000" w:rsidR="00000000" w:rsidRPr="00000000">
        <w:rPr>
          <w:rtl w:val="0"/>
        </w:rPr>
      </w:r>
    </w:p>
    <w:p w:rsidR="00000000" w:rsidDel="00000000" w:rsidP="00000000" w:rsidRDefault="00000000" w:rsidRPr="00000000" w14:paraId="0000001D">
      <w:pPr>
        <w:spacing w:after="180" w:lineRule="auto"/>
        <w:ind w:left="0" w:firstLine="0"/>
        <w:rPr>
          <w:color w:val="333333"/>
          <w:sz w:val="24"/>
          <w:szCs w:val="24"/>
        </w:rPr>
      </w:pPr>
      <w:r w:rsidDel="00000000" w:rsidR="00000000" w:rsidRPr="00000000">
        <w:rPr>
          <w:rtl w:val="0"/>
        </w:rPr>
      </w:r>
    </w:p>
    <w:p w:rsidR="00000000" w:rsidDel="00000000" w:rsidP="00000000" w:rsidRDefault="00000000" w:rsidRPr="00000000" w14:paraId="0000001E">
      <w:pPr>
        <w:spacing w:after="180" w:lineRule="auto"/>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industrialz.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